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1" w:type="dxa"/>
        <w:tblInd w:w="108" w:type="dxa"/>
        <w:tblLook w:val="04A0"/>
      </w:tblPr>
      <w:tblGrid>
        <w:gridCol w:w="660"/>
        <w:gridCol w:w="7000"/>
        <w:gridCol w:w="2081"/>
      </w:tblGrid>
      <w:tr w:rsidR="008B0205" w:rsidRPr="008B0205" w:rsidTr="008B0205">
        <w:trPr>
          <w:trHeight w:val="540"/>
        </w:trPr>
        <w:tc>
          <w:tcPr>
            <w:tcW w:w="9741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7F6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9627F6" w:rsidRPr="008B0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НФОРМАЦИЯ </w:t>
            </w:r>
          </w:p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основных потребительских характеристиках регулируемых товаров </w:t>
            </w:r>
            <w:r w:rsidR="00690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B0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услуг регулируемой организации и их соответствии установленным требованиям </w:t>
            </w:r>
          </w:p>
        </w:tc>
      </w:tr>
      <w:tr w:rsidR="008B0205" w:rsidRPr="008B0205" w:rsidTr="008B0205">
        <w:trPr>
          <w:trHeight w:val="255"/>
        </w:trPr>
        <w:tc>
          <w:tcPr>
            <w:tcW w:w="974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B0205" w:rsidRPr="008B0205" w:rsidRDefault="008B0205" w:rsidP="001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МУП "</w:t>
            </w:r>
            <w:proofErr w:type="spellStart"/>
            <w:r w:rsidRPr="008B0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Нефтекамскводоканал</w:t>
            </w:r>
            <w:proofErr w:type="spellEnd"/>
            <w:r w:rsidRPr="008B0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r w:rsidR="00EB3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201</w:t>
            </w:r>
            <w:r w:rsidR="00153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3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B0205" w:rsidRPr="008B0205" w:rsidTr="008B0205">
        <w:trPr>
          <w:trHeight w:val="6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B02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B02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B020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8B0205" w:rsidRPr="008B0205" w:rsidTr="008B0205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20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B020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B0205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8B020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205">
              <w:rPr>
                <w:rFonts w:ascii="Times New Roman" w:eastAsia="Times New Roman" w:hAnsi="Times New Roman" w:cs="Times New Roman"/>
                <w:b/>
              </w:rPr>
              <w:t>Информация, подлежащая раскрытию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205">
              <w:rPr>
                <w:rFonts w:ascii="Times New Roman" w:eastAsia="Times New Roman" w:hAnsi="Times New Roman" w:cs="Times New Roman"/>
                <w:b/>
              </w:rPr>
              <w:t>Значение</w:t>
            </w:r>
          </w:p>
        </w:tc>
      </w:tr>
      <w:tr w:rsidR="008B0205" w:rsidRPr="008B0205" w:rsidTr="008B0205">
        <w:trPr>
          <w:trHeight w:val="2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20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20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20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RANGE!D10:F33"/>
            <w:r w:rsidRPr="008B0205">
              <w:rPr>
                <w:rFonts w:ascii="Times New Roman" w:eastAsia="Times New Roman" w:hAnsi="Times New Roman" w:cs="Times New Roman"/>
              </w:rPr>
              <w:t>1</w:t>
            </w:r>
            <w:bookmarkEnd w:id="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 xml:space="preserve">Количество аварий на системах холодного водоснабжения, единиц на </w:t>
            </w:r>
            <w:proofErr w:type="gramStart"/>
            <w:r w:rsidRPr="008B020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8B020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153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0,</w:t>
            </w:r>
            <w:r w:rsidR="00153015">
              <w:rPr>
                <w:rFonts w:ascii="Times New Roman" w:eastAsia="Times New Roman" w:hAnsi="Times New Roman" w:cs="Times New Roman"/>
              </w:rPr>
              <w:t>3</w:t>
            </w:r>
            <w:r w:rsidR="00224871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B0205" w:rsidRPr="008B0205" w:rsidTr="008B0205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Доля потребителей, затронутых ограничениями подачи холодной воды, %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B0205" w:rsidRPr="008B0205" w:rsidTr="008B0205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153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1</w:t>
            </w:r>
            <w:r w:rsidR="00153015">
              <w:rPr>
                <w:rFonts w:ascii="Times New Roman" w:eastAsia="Times New Roman" w:hAnsi="Times New Roman" w:cs="Times New Roman"/>
              </w:rPr>
              <w:t>3</w:t>
            </w:r>
            <w:r w:rsidRPr="008B0205">
              <w:rPr>
                <w:rFonts w:ascii="Times New Roman" w:eastAsia="Times New Roman" w:hAnsi="Times New Roman" w:cs="Times New Roman"/>
              </w:rPr>
              <w:t xml:space="preserve"> </w:t>
            </w:r>
            <w:r w:rsidR="00153015"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Мутность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153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 xml:space="preserve">2 </w:t>
            </w:r>
            <w:r w:rsidR="00224871">
              <w:rPr>
                <w:rFonts w:ascii="Times New Roman" w:eastAsia="Times New Roman" w:hAnsi="Times New Roman" w:cs="Times New Roman"/>
              </w:rPr>
              <w:t>97</w:t>
            </w:r>
            <w:r w:rsidR="0015301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Цветность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224871" w:rsidP="00153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2 97</w:t>
            </w:r>
            <w:r w:rsidR="0015301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 xml:space="preserve">Хлор остаточный общий, в том числе: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153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6</w:t>
            </w:r>
            <w:r w:rsidR="00153015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4.3.1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Хлор остаточный связанный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153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6</w:t>
            </w:r>
            <w:r w:rsidR="00153015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4.3.2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Хлор остаточный свободный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 xml:space="preserve">Общие </w:t>
            </w:r>
            <w:proofErr w:type="spellStart"/>
            <w:r w:rsidRPr="008B0205">
              <w:rPr>
                <w:rFonts w:ascii="Times New Roman" w:eastAsia="Times New Roman" w:hAnsi="Times New Roman" w:cs="Times New Roman"/>
              </w:rPr>
              <w:t>колиформные</w:t>
            </w:r>
            <w:proofErr w:type="spellEnd"/>
            <w:r w:rsidRPr="008B0205">
              <w:rPr>
                <w:rFonts w:ascii="Times New Roman" w:eastAsia="Times New Roman" w:hAnsi="Times New Roman" w:cs="Times New Roman"/>
              </w:rPr>
              <w:t xml:space="preserve"> бактерии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153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 xml:space="preserve">2 </w:t>
            </w:r>
            <w:r w:rsidR="00224871">
              <w:rPr>
                <w:rFonts w:ascii="Times New Roman" w:eastAsia="Times New Roman" w:hAnsi="Times New Roman" w:cs="Times New Roman"/>
              </w:rPr>
              <w:t>97</w:t>
            </w:r>
            <w:r w:rsidR="0015301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0205">
              <w:rPr>
                <w:rFonts w:ascii="Times New Roman" w:eastAsia="Times New Roman" w:hAnsi="Times New Roman" w:cs="Times New Roman"/>
              </w:rPr>
              <w:t>Термотолерантные</w:t>
            </w:r>
            <w:proofErr w:type="spellEnd"/>
            <w:r w:rsidRPr="008B02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0205">
              <w:rPr>
                <w:rFonts w:ascii="Times New Roman" w:eastAsia="Times New Roman" w:hAnsi="Times New Roman" w:cs="Times New Roman"/>
              </w:rPr>
              <w:t>колиформные</w:t>
            </w:r>
            <w:proofErr w:type="spellEnd"/>
            <w:r w:rsidRPr="008B0205">
              <w:rPr>
                <w:rFonts w:ascii="Times New Roman" w:eastAsia="Times New Roman" w:hAnsi="Times New Roman" w:cs="Times New Roman"/>
              </w:rPr>
              <w:t xml:space="preserve"> бактерии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153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 xml:space="preserve">2 </w:t>
            </w:r>
            <w:r w:rsidR="00224871">
              <w:rPr>
                <w:rFonts w:ascii="Times New Roman" w:eastAsia="Times New Roman" w:hAnsi="Times New Roman" w:cs="Times New Roman"/>
              </w:rPr>
              <w:t>97</w:t>
            </w:r>
            <w:r w:rsidR="0015301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205" w:rsidRPr="008B0205" w:rsidTr="008B0205">
        <w:trPr>
          <w:trHeight w:val="6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15301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Мутность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15301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Цветность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 xml:space="preserve">Хлор остаточный общий, в том числе: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5.3.1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Хлор остаточный связанный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5.3.2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Хлор остаточный свободный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 xml:space="preserve">Общие </w:t>
            </w:r>
            <w:proofErr w:type="spellStart"/>
            <w:r w:rsidRPr="008B0205">
              <w:rPr>
                <w:rFonts w:ascii="Times New Roman" w:eastAsia="Times New Roman" w:hAnsi="Times New Roman" w:cs="Times New Roman"/>
              </w:rPr>
              <w:t>колиформные</w:t>
            </w:r>
            <w:proofErr w:type="spellEnd"/>
            <w:r w:rsidRPr="008B0205">
              <w:rPr>
                <w:rFonts w:ascii="Times New Roman" w:eastAsia="Times New Roman" w:hAnsi="Times New Roman" w:cs="Times New Roman"/>
              </w:rPr>
              <w:t xml:space="preserve"> бактерии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15301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0205">
              <w:rPr>
                <w:rFonts w:ascii="Times New Roman" w:eastAsia="Times New Roman" w:hAnsi="Times New Roman" w:cs="Times New Roman"/>
              </w:rPr>
              <w:t>Термотолерантные</w:t>
            </w:r>
            <w:proofErr w:type="spellEnd"/>
            <w:r w:rsidRPr="008B02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0205">
              <w:rPr>
                <w:rFonts w:ascii="Times New Roman" w:eastAsia="Times New Roman" w:hAnsi="Times New Roman" w:cs="Times New Roman"/>
              </w:rPr>
              <w:t>колиформные</w:t>
            </w:r>
            <w:proofErr w:type="spellEnd"/>
            <w:r w:rsidRPr="008B0205">
              <w:rPr>
                <w:rFonts w:ascii="Times New Roman" w:eastAsia="Times New Roman" w:hAnsi="Times New Roman" w:cs="Times New Roman"/>
              </w:rPr>
              <w:t xml:space="preserve"> бактерии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B0205" w:rsidRPr="008B0205" w:rsidTr="008B0205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Доля исполненных в срок договоров о подключении (процент общего количества заключенных договоров о подключении), %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0205" w:rsidRPr="008B0205" w:rsidTr="008B0205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B0205" w:rsidRPr="008B0205" w:rsidTr="008B0205">
        <w:trPr>
          <w:trHeight w:val="18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Комментарии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 xml:space="preserve">в п. 1 указано отношение количества порывов на </w:t>
            </w:r>
            <w:proofErr w:type="gramStart"/>
            <w:r w:rsidRPr="008B020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8B0205">
              <w:rPr>
                <w:rFonts w:ascii="Times New Roman" w:eastAsia="Times New Roman" w:hAnsi="Times New Roman" w:cs="Times New Roman"/>
              </w:rPr>
              <w:t>;                                                        в п. 7 ука</w:t>
            </w:r>
            <w:r>
              <w:rPr>
                <w:rFonts w:ascii="Times New Roman" w:eastAsia="Times New Roman" w:hAnsi="Times New Roman" w:cs="Times New Roman"/>
              </w:rPr>
              <w:t>зана продолжительность в течение</w:t>
            </w:r>
            <w:r w:rsidRPr="008B0205">
              <w:rPr>
                <w:rFonts w:ascii="Times New Roman" w:eastAsia="Times New Roman" w:hAnsi="Times New Roman" w:cs="Times New Roman"/>
              </w:rPr>
              <w:t xml:space="preserve"> 10 рабочих дней</w:t>
            </w:r>
          </w:p>
        </w:tc>
      </w:tr>
    </w:tbl>
    <w:p w:rsidR="009627F6" w:rsidRDefault="009627F6" w:rsidP="009627F6">
      <w:pPr>
        <w:rPr>
          <w:rFonts w:ascii="Times New Roman" w:hAnsi="Times New Roman" w:cs="Times New Roman"/>
          <w:sz w:val="24"/>
          <w:szCs w:val="24"/>
        </w:rPr>
      </w:pPr>
    </w:p>
    <w:p w:rsidR="0001071B" w:rsidRPr="009627F6" w:rsidRDefault="0001071B">
      <w:pPr>
        <w:rPr>
          <w:rFonts w:ascii="Times New Roman" w:hAnsi="Times New Roman" w:cs="Times New Roman"/>
          <w:sz w:val="24"/>
          <w:szCs w:val="24"/>
        </w:rPr>
      </w:pPr>
    </w:p>
    <w:sectPr w:rsidR="0001071B" w:rsidRPr="009627F6" w:rsidSect="0026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205"/>
    <w:rsid w:val="0001071B"/>
    <w:rsid w:val="00125BBE"/>
    <w:rsid w:val="00153015"/>
    <w:rsid w:val="00176024"/>
    <w:rsid w:val="001A57DD"/>
    <w:rsid w:val="00224871"/>
    <w:rsid w:val="00236604"/>
    <w:rsid w:val="00267D6F"/>
    <w:rsid w:val="005E7B61"/>
    <w:rsid w:val="00690F95"/>
    <w:rsid w:val="008B0205"/>
    <w:rsid w:val="009627F6"/>
    <w:rsid w:val="00C221FE"/>
    <w:rsid w:val="00EB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2014-11-18T11:00:00Z</cp:lastPrinted>
  <dcterms:created xsi:type="dcterms:W3CDTF">2016-03-02T11:04:00Z</dcterms:created>
  <dcterms:modified xsi:type="dcterms:W3CDTF">2016-03-02T11:06:00Z</dcterms:modified>
</cp:coreProperties>
</file>